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3C31DD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5-388</w:t>
      </w:r>
      <w:r w:rsidRPr="003C31DD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C31DD" w:rsidR="003C31DD">
        <w:rPr>
          <w:rFonts w:ascii="Times New Roman" w:hAnsi="Times New Roman" w:cs="Times New Roman"/>
          <w:sz w:val="26"/>
          <w:szCs w:val="26"/>
        </w:rPr>
        <w:t>/2024</w:t>
      </w:r>
    </w:p>
    <w:p w:rsidR="00B7563F" w:rsidRPr="003C31DD" w:rsidP="00B7563F">
      <w:pPr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УИД 86</w:t>
      </w:r>
      <w:r w:rsidRPr="003C31DD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3C31DD" w:rsidR="003C31DD">
        <w:rPr>
          <w:rFonts w:ascii="Times New Roman" w:hAnsi="Times New Roman" w:cs="Times New Roman"/>
          <w:sz w:val="26"/>
          <w:szCs w:val="26"/>
        </w:rPr>
        <w:t>00</w:t>
      </w:r>
      <w:r w:rsidR="003C14A9">
        <w:rPr>
          <w:rFonts w:ascii="Times New Roman" w:hAnsi="Times New Roman" w:cs="Times New Roman"/>
          <w:sz w:val="26"/>
          <w:szCs w:val="26"/>
        </w:rPr>
        <w:t>34</w:t>
      </w:r>
      <w:r w:rsidRPr="003C31DD">
        <w:rPr>
          <w:rFonts w:ascii="Times New Roman" w:hAnsi="Times New Roman" w:cs="Times New Roman"/>
          <w:sz w:val="26"/>
          <w:szCs w:val="26"/>
        </w:rPr>
        <w:t>-01-202</w:t>
      </w:r>
      <w:r w:rsidRPr="003C31DD" w:rsidR="003C31DD">
        <w:rPr>
          <w:rFonts w:ascii="Times New Roman" w:hAnsi="Times New Roman" w:cs="Times New Roman"/>
          <w:sz w:val="26"/>
          <w:szCs w:val="26"/>
        </w:rPr>
        <w:t>4</w:t>
      </w:r>
      <w:r w:rsidRPr="003C31DD">
        <w:rPr>
          <w:rFonts w:ascii="Times New Roman" w:hAnsi="Times New Roman" w:cs="Times New Roman"/>
          <w:sz w:val="26"/>
          <w:szCs w:val="26"/>
        </w:rPr>
        <w:t>-00</w:t>
      </w:r>
      <w:r w:rsidR="003C14A9">
        <w:rPr>
          <w:rFonts w:ascii="Times New Roman" w:hAnsi="Times New Roman" w:cs="Times New Roman"/>
          <w:sz w:val="26"/>
          <w:szCs w:val="26"/>
        </w:rPr>
        <w:t xml:space="preserve">1594-06 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</w:t>
      </w:r>
      <w:r w:rsidRPr="003C31DD">
        <w:rPr>
          <w:rFonts w:ascii="Times New Roman" w:hAnsi="Times New Roman" w:cs="Times New Roman"/>
          <w:sz w:val="26"/>
          <w:szCs w:val="26"/>
        </w:rPr>
        <w:t xml:space="preserve">о </w:t>
      </w:r>
      <w:r w:rsidRPr="003C31DD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3C31DD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3C31DD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3C31DD" w:rsidP="008467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г</w:t>
      </w:r>
      <w:r w:rsidRPr="003C31DD" w:rsidR="002B3CB7">
        <w:rPr>
          <w:rFonts w:ascii="Times New Roman" w:hAnsi="Times New Roman" w:cs="Times New Roman"/>
          <w:sz w:val="26"/>
          <w:szCs w:val="26"/>
        </w:rPr>
        <w:t>ород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B75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C31DD">
        <w:rPr>
          <w:rFonts w:ascii="Times New Roman" w:hAnsi="Times New Roman" w:cs="Times New Roman"/>
          <w:sz w:val="26"/>
          <w:szCs w:val="26"/>
        </w:rPr>
        <w:t xml:space="preserve">     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="003C14A9">
        <w:rPr>
          <w:rFonts w:ascii="Times New Roman" w:hAnsi="Times New Roman" w:cs="Times New Roman"/>
          <w:sz w:val="26"/>
          <w:szCs w:val="26"/>
        </w:rPr>
        <w:t xml:space="preserve">15 апреля 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2024 </w:t>
      </w:r>
      <w:r w:rsidRPr="003C31DD">
        <w:rPr>
          <w:rFonts w:ascii="Times New Roman" w:hAnsi="Times New Roman" w:cs="Times New Roman"/>
          <w:sz w:val="26"/>
          <w:szCs w:val="26"/>
        </w:rPr>
        <w:t>года</w:t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</w:p>
    <w:p w:rsidR="003333EB" w:rsidRPr="003C31DD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мирового судьи судебного участка №3</w:t>
      </w:r>
      <w:r w:rsidRP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Когалымского судебного района Ханты – 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3C31DD">
        <w:rPr>
          <w:rFonts w:ascii="Times New Roman" w:hAnsi="Times New Roman" w:cs="Times New Roman"/>
          <w:sz w:val="26"/>
          <w:szCs w:val="26"/>
        </w:rPr>
        <w:t>ир</w:t>
      </w:r>
      <w:r w:rsidRPr="003C31DD" w:rsidR="00FC6E9B">
        <w:rPr>
          <w:rFonts w:ascii="Times New Roman" w:hAnsi="Times New Roman" w:cs="Times New Roman"/>
          <w:sz w:val="26"/>
          <w:szCs w:val="26"/>
        </w:rPr>
        <w:t>овой судья судебного участка № 1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3C31DD" w:rsidR="00FC6E9B">
        <w:rPr>
          <w:rFonts w:ascii="Times New Roman" w:hAnsi="Times New Roman" w:cs="Times New Roman"/>
          <w:sz w:val="26"/>
          <w:szCs w:val="26"/>
        </w:rPr>
        <w:t>кого автономного округа – Югры Олькова Н.В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sz w:val="26"/>
          <w:szCs w:val="26"/>
        </w:rPr>
        <w:t xml:space="preserve">(Ханты-Мансийский автономный округ – Югра, г. Когалым, ул.Мира, д.24), 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рассмотрев дел</w:t>
      </w:r>
      <w:r w:rsidRPr="003C31DD" w:rsidR="0046792E">
        <w:rPr>
          <w:rFonts w:ascii="Times New Roman" w:hAnsi="Times New Roman" w:cs="Times New Roman"/>
          <w:sz w:val="26"/>
          <w:szCs w:val="26"/>
        </w:rPr>
        <w:t>о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3C31DD">
        <w:rPr>
          <w:rFonts w:ascii="Times New Roman" w:hAnsi="Times New Roman" w:cs="Times New Roman"/>
          <w:sz w:val="26"/>
          <w:szCs w:val="26"/>
        </w:rPr>
        <w:t xml:space="preserve">Яцика Анатолия Павловича, </w:t>
      </w:r>
      <w:r w:rsidR="00D56F54">
        <w:rPr>
          <w:rFonts w:ascii="Times New Roman" w:hAnsi="Times New Roman" w:cs="Times New Roman"/>
          <w:sz w:val="26"/>
          <w:szCs w:val="26"/>
        </w:rPr>
        <w:t>*</w:t>
      </w:r>
      <w:r w:rsidRPr="003C31DD">
        <w:rPr>
          <w:rFonts w:ascii="Times New Roman" w:hAnsi="Times New Roman" w:cs="Times New Roman"/>
          <w:sz w:val="26"/>
          <w:szCs w:val="26"/>
        </w:rPr>
        <w:t>, инвалидом 1 или 2 группы не являющегося, 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4.2024 г. 14</w:t>
      </w:r>
      <w:r>
        <w:rPr>
          <w:rFonts w:ascii="Times New Roman" w:hAnsi="Times New Roman" w:cs="Times New Roman"/>
          <w:sz w:val="26"/>
          <w:szCs w:val="26"/>
        </w:rPr>
        <w:t xml:space="preserve"> час. 4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 xml:space="preserve">в г. Когалыме по ул. Бакинская у входа в здание №17А </w:t>
      </w:r>
      <w:r w:rsidRPr="003C31DD">
        <w:rPr>
          <w:rFonts w:ascii="Times New Roman" w:hAnsi="Times New Roman" w:cs="Times New Roman"/>
          <w:sz w:val="26"/>
          <w:szCs w:val="26"/>
        </w:rPr>
        <w:t>Яцик А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Л. </w:t>
      </w:r>
      <w:r w:rsidRPr="003C31DD">
        <w:rPr>
          <w:rFonts w:ascii="Times New Roman" w:hAnsi="Times New Roman" w:cs="Times New Roman"/>
          <w:sz w:val="26"/>
          <w:szCs w:val="26"/>
        </w:rPr>
        <w:t>находился в общественном месте в состоянии опьянения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 чем свидетельствовали: </w:t>
      </w:r>
      <w:r w:rsidRPr="003C31DD">
        <w:rPr>
          <w:rFonts w:ascii="Times New Roman" w:hAnsi="Times New Roman" w:cs="Times New Roman"/>
          <w:sz w:val="26"/>
          <w:szCs w:val="26"/>
        </w:rPr>
        <w:t xml:space="preserve">из полости рта исходил характерный запах алкоголя, </w:t>
      </w:r>
      <w:r>
        <w:rPr>
          <w:rFonts w:ascii="Times New Roman" w:hAnsi="Times New Roman" w:cs="Times New Roman"/>
          <w:sz w:val="26"/>
          <w:szCs w:val="26"/>
        </w:rPr>
        <w:t xml:space="preserve">при разговоре речь невнятная и бессвязная, </w:t>
      </w:r>
      <w:r w:rsidRPr="003C31DD">
        <w:rPr>
          <w:rFonts w:ascii="Times New Roman" w:hAnsi="Times New Roman" w:cs="Times New Roman"/>
          <w:sz w:val="26"/>
          <w:szCs w:val="26"/>
        </w:rPr>
        <w:t>координация движения нарушена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C31DD">
        <w:rPr>
          <w:rFonts w:ascii="Times New Roman" w:hAnsi="Times New Roman" w:cs="Times New Roman"/>
          <w:sz w:val="26"/>
          <w:szCs w:val="26"/>
        </w:rPr>
        <w:t xml:space="preserve">шел шатаясь из стороны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3C31DD">
        <w:rPr>
          <w:rFonts w:ascii="Times New Roman" w:hAnsi="Times New Roman" w:cs="Times New Roman"/>
          <w:sz w:val="26"/>
          <w:szCs w:val="26"/>
        </w:rPr>
        <w:t xml:space="preserve"> сторону, своим неопрятным внешним видом вызывал брезгливость и отвращение (одежда грязная). Своим видом и поведением Яцик А.П., оскорблял человеческое достоинство и общественную нравственность.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при рассмотрении дела с протоколом согласился, вину признал, раскаялся.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., исследовав материалы дела об административном правонарушении, считает, что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3C31DD" w:rsidRPr="003C31DD" w:rsidP="003C1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>. в совершении административного правонарушения подтверждается материалами дела об административном правонарушении: протоколом 86 № 25</w:t>
      </w:r>
      <w:r>
        <w:rPr>
          <w:rFonts w:ascii="Times New Roman" w:hAnsi="Times New Roman" w:cs="Times New Roman"/>
          <w:sz w:val="26"/>
          <w:szCs w:val="26"/>
        </w:rPr>
        <w:t>6</w:t>
      </w:r>
      <w:r w:rsidR="003C14A9">
        <w:rPr>
          <w:rFonts w:ascii="Times New Roman" w:hAnsi="Times New Roman" w:cs="Times New Roman"/>
          <w:sz w:val="26"/>
          <w:szCs w:val="26"/>
        </w:rPr>
        <w:t xml:space="preserve">519 </w:t>
      </w:r>
      <w:r w:rsidRPr="003C31D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3C14A9">
        <w:rPr>
          <w:rFonts w:ascii="Times New Roman" w:hAnsi="Times New Roman" w:cs="Times New Roman"/>
          <w:sz w:val="26"/>
          <w:szCs w:val="26"/>
        </w:rPr>
        <w:t>12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3C14A9">
        <w:rPr>
          <w:rFonts w:ascii="Times New Roman" w:hAnsi="Times New Roman" w:cs="Times New Roman"/>
          <w:sz w:val="26"/>
          <w:szCs w:val="26"/>
        </w:rPr>
        <w:t>4</w:t>
      </w:r>
      <w:r w:rsidRPr="003C31DD">
        <w:rPr>
          <w:rFonts w:ascii="Times New Roman" w:hAnsi="Times New Roman" w:cs="Times New Roman"/>
          <w:sz w:val="26"/>
          <w:szCs w:val="26"/>
        </w:rPr>
        <w:t xml:space="preserve">.2024 г., в котором изложены обстоятельства совершения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Яциком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рапортами сотрудников полиции от </w:t>
      </w:r>
      <w:r w:rsidR="003C14A9">
        <w:rPr>
          <w:rFonts w:ascii="Times New Roman" w:hAnsi="Times New Roman" w:cs="Times New Roman"/>
          <w:sz w:val="26"/>
          <w:szCs w:val="26"/>
        </w:rPr>
        <w:t>12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3C14A9">
        <w:rPr>
          <w:rFonts w:ascii="Times New Roman" w:hAnsi="Times New Roman" w:cs="Times New Roman"/>
          <w:sz w:val="26"/>
          <w:szCs w:val="26"/>
        </w:rPr>
        <w:t>4</w:t>
      </w:r>
      <w:r w:rsidRPr="003C31DD">
        <w:rPr>
          <w:rFonts w:ascii="Times New Roman" w:hAnsi="Times New Roman" w:cs="Times New Roman"/>
          <w:sz w:val="26"/>
          <w:szCs w:val="26"/>
        </w:rPr>
        <w:t>.2024 г., которые содержат сведения, аналогичные протоколу об административном правонарушении; протоколом о направлении на медицинское освидетельствование от</w:t>
      </w:r>
      <w:r w:rsidR="003C14A9">
        <w:rPr>
          <w:rFonts w:ascii="Times New Roman" w:hAnsi="Times New Roman" w:cs="Times New Roman"/>
          <w:sz w:val="26"/>
          <w:szCs w:val="26"/>
        </w:rPr>
        <w:t xml:space="preserve"> 12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3C14A9">
        <w:rPr>
          <w:rFonts w:ascii="Times New Roman" w:hAnsi="Times New Roman" w:cs="Times New Roman"/>
          <w:sz w:val="26"/>
          <w:szCs w:val="26"/>
        </w:rPr>
        <w:t>4</w:t>
      </w:r>
      <w:r w:rsidRPr="003C31DD">
        <w:rPr>
          <w:rFonts w:ascii="Times New Roman" w:hAnsi="Times New Roman" w:cs="Times New Roman"/>
          <w:sz w:val="26"/>
          <w:szCs w:val="26"/>
        </w:rPr>
        <w:t>.2024; актом медицинского освидетельствования на состояние опьянения №</w:t>
      </w:r>
      <w:r w:rsidR="003C14A9">
        <w:rPr>
          <w:rFonts w:ascii="Times New Roman" w:hAnsi="Times New Roman" w:cs="Times New Roman"/>
          <w:sz w:val="26"/>
          <w:szCs w:val="26"/>
        </w:rPr>
        <w:t>444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от </w:t>
      </w:r>
      <w:r w:rsidR="003C14A9">
        <w:rPr>
          <w:rFonts w:ascii="Times New Roman" w:hAnsi="Times New Roman" w:cs="Times New Roman"/>
          <w:sz w:val="26"/>
          <w:szCs w:val="26"/>
        </w:rPr>
        <w:t>12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3C14A9">
        <w:rPr>
          <w:rFonts w:ascii="Times New Roman" w:hAnsi="Times New Roman" w:cs="Times New Roman"/>
          <w:sz w:val="26"/>
          <w:szCs w:val="26"/>
        </w:rPr>
        <w:t>4</w:t>
      </w:r>
      <w:r w:rsidRPr="003C31DD">
        <w:rPr>
          <w:rFonts w:ascii="Times New Roman" w:hAnsi="Times New Roman" w:cs="Times New Roman"/>
          <w:sz w:val="26"/>
          <w:szCs w:val="26"/>
        </w:rPr>
        <w:t xml:space="preserve">.2024 г. согласно которому у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установлено состояние </w:t>
      </w:r>
      <w:r w:rsidRPr="003C31DD">
        <w:rPr>
          <w:rFonts w:ascii="Times New Roman" w:hAnsi="Times New Roman" w:cs="Times New Roman"/>
          <w:sz w:val="26"/>
          <w:szCs w:val="26"/>
        </w:rPr>
        <w:t xml:space="preserve">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3C14A9">
        <w:rPr>
          <w:rFonts w:ascii="Times New Roman" w:hAnsi="Times New Roman" w:cs="Times New Roman"/>
          <w:sz w:val="26"/>
          <w:szCs w:val="26"/>
        </w:rPr>
        <w:t>12.04</w:t>
      </w:r>
      <w:r>
        <w:rPr>
          <w:rFonts w:ascii="Times New Roman" w:hAnsi="Times New Roman" w:cs="Times New Roman"/>
          <w:sz w:val="26"/>
          <w:szCs w:val="26"/>
        </w:rPr>
        <w:t>.2024</w:t>
      </w:r>
      <w:r w:rsidRPr="003C31DD">
        <w:rPr>
          <w:rFonts w:ascii="Times New Roman" w:hAnsi="Times New Roman" w:cs="Times New Roman"/>
          <w:sz w:val="26"/>
          <w:szCs w:val="26"/>
        </w:rPr>
        <w:t xml:space="preserve">; справкой на лицо; </w:t>
      </w:r>
      <w:r w:rsidR="003C14A9">
        <w:rPr>
          <w:rFonts w:ascii="Times New Roman" w:hAnsi="Times New Roman" w:cs="Times New Roman"/>
          <w:sz w:val="26"/>
          <w:szCs w:val="26"/>
        </w:rPr>
        <w:t>видеозаписью</w:t>
      </w:r>
      <w:r w:rsidRPr="003C31DD">
        <w:rPr>
          <w:rFonts w:ascii="Times New Roman" w:hAnsi="Times New Roman" w:cs="Times New Roman"/>
          <w:sz w:val="26"/>
          <w:szCs w:val="26"/>
        </w:rPr>
        <w:t>, из которо</w:t>
      </w:r>
      <w:r w:rsidR="003C14A9">
        <w:rPr>
          <w:rFonts w:ascii="Times New Roman" w:hAnsi="Times New Roman" w:cs="Times New Roman"/>
          <w:sz w:val="26"/>
          <w:szCs w:val="26"/>
        </w:rPr>
        <w:t>й</w:t>
      </w:r>
      <w:r w:rsidRPr="003C31DD">
        <w:rPr>
          <w:rFonts w:ascii="Times New Roman" w:hAnsi="Times New Roman" w:cs="Times New Roman"/>
          <w:sz w:val="26"/>
          <w:szCs w:val="26"/>
        </w:rPr>
        <w:t xml:space="preserve"> следует, что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>. правильно квалифицированы по ст. 20.21 КоАП РФ.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C31DD">
        <w:rPr>
          <w:bCs/>
          <w:iCs/>
          <w:sz w:val="26"/>
          <w:szCs w:val="26"/>
        </w:rPr>
        <w:t>Яцика А.П</w:t>
      </w:r>
      <w:r w:rsidRPr="003C31DD">
        <w:rPr>
          <w:sz w:val="26"/>
          <w:szCs w:val="26"/>
        </w:rPr>
        <w:t xml:space="preserve">., </w:t>
      </w:r>
      <w:r w:rsidRPr="003C31DD">
        <w:rPr>
          <w:color w:val="000000"/>
          <w:sz w:val="26"/>
          <w:szCs w:val="26"/>
        </w:rPr>
        <w:t xml:space="preserve">принимает во внимание </w:t>
      </w:r>
      <w:r w:rsidRPr="003C31DD">
        <w:rPr>
          <w:sz w:val="26"/>
          <w:szCs w:val="26"/>
        </w:rPr>
        <w:t xml:space="preserve">смягчающее административную ответственность обстоятельство </w:t>
      </w:r>
      <w:r w:rsidRPr="003C31DD">
        <w:rPr>
          <w:color w:val="000000" w:themeColor="text1"/>
          <w:sz w:val="26"/>
          <w:szCs w:val="26"/>
        </w:rPr>
        <w:t>в соответствии со ст. 4.2 КоАП РФ - раскаяние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отягчающее административную ответственность обстоятельство, предусмотренное ст. 4.3 КоАП РФ, а именно, </w:t>
      </w:r>
      <w:r w:rsidRPr="003C31DD">
        <w:rPr>
          <w:sz w:val="26"/>
          <w:szCs w:val="26"/>
        </w:rPr>
        <w:t xml:space="preserve">привлечение в течение года к административной ответственности за однородные правонарушения, а также то что, </w:t>
      </w:r>
      <w:r w:rsidRPr="003C31DD">
        <w:rPr>
          <w:bCs/>
          <w:iCs/>
          <w:sz w:val="26"/>
          <w:szCs w:val="26"/>
        </w:rPr>
        <w:t>Яцик А.П</w:t>
      </w:r>
      <w:r w:rsidRPr="003C31DD">
        <w:rPr>
          <w:sz w:val="26"/>
          <w:szCs w:val="26"/>
        </w:rPr>
        <w:t xml:space="preserve">.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 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C31DD" w:rsidRPr="003C31DD" w:rsidP="003C31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Яцика Анатолия Павловича признать виновным в совершении правонарушения, предусмотренного ст.20.21 КоАП РФ и назначить ему административное наказание в виде адми</w:t>
      </w:r>
      <w:r w:rsidR="003C14A9">
        <w:rPr>
          <w:rFonts w:ascii="Times New Roman" w:hAnsi="Times New Roman" w:cs="Times New Roman"/>
          <w:sz w:val="26"/>
          <w:szCs w:val="26"/>
        </w:rPr>
        <w:t>нистративного ареста сроком на 3</w:t>
      </w:r>
      <w:r w:rsidRPr="003C31DD">
        <w:rPr>
          <w:rFonts w:ascii="Times New Roman" w:hAnsi="Times New Roman" w:cs="Times New Roman"/>
          <w:sz w:val="26"/>
          <w:szCs w:val="26"/>
        </w:rPr>
        <w:t xml:space="preserve"> (</w:t>
      </w:r>
      <w:r w:rsidR="003C14A9">
        <w:rPr>
          <w:rFonts w:ascii="Times New Roman" w:hAnsi="Times New Roman" w:cs="Times New Roman"/>
          <w:sz w:val="26"/>
          <w:szCs w:val="26"/>
        </w:rPr>
        <w:t>трое</w:t>
      </w:r>
      <w:r w:rsidRPr="003C31DD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Яцику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Pr="003C31DD">
        <w:rPr>
          <w:rFonts w:ascii="Times New Roman" w:hAnsi="Times New Roman" w:cs="Times New Roman"/>
          <w:sz w:val="26"/>
          <w:szCs w:val="26"/>
        </w:rPr>
        <w:t>11 час. 00 мин. 1</w:t>
      </w:r>
      <w:r w:rsidR="003C14A9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3C14A9">
        <w:rPr>
          <w:rFonts w:ascii="Times New Roman" w:hAnsi="Times New Roman" w:cs="Times New Roman"/>
          <w:sz w:val="26"/>
          <w:szCs w:val="26"/>
        </w:rPr>
        <w:t>4</w:t>
      </w:r>
      <w:r w:rsidRPr="003C31DD">
        <w:rPr>
          <w:rFonts w:ascii="Times New Roman" w:hAnsi="Times New Roman" w:cs="Times New Roman"/>
          <w:sz w:val="26"/>
          <w:szCs w:val="26"/>
        </w:rPr>
        <w:t>.2024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3C14A9">
        <w:rPr>
          <w:rFonts w:ascii="Times New Roman" w:hAnsi="Times New Roman" w:cs="Times New Roman"/>
          <w:sz w:val="26"/>
          <w:szCs w:val="26"/>
        </w:rPr>
        <w:t>17</w:t>
      </w:r>
      <w:r w:rsidRPr="003C31DD">
        <w:rPr>
          <w:rFonts w:ascii="Times New Roman" w:hAnsi="Times New Roman" w:cs="Times New Roman"/>
          <w:sz w:val="26"/>
          <w:szCs w:val="26"/>
        </w:rPr>
        <w:t xml:space="preserve"> час. </w:t>
      </w:r>
      <w:r w:rsidR="003C14A9">
        <w:rPr>
          <w:rFonts w:ascii="Times New Roman" w:hAnsi="Times New Roman" w:cs="Times New Roman"/>
          <w:sz w:val="26"/>
          <w:szCs w:val="26"/>
        </w:rPr>
        <w:t>35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мин. </w:t>
      </w:r>
      <w:r w:rsidR="003C14A9">
        <w:rPr>
          <w:rFonts w:ascii="Times New Roman" w:hAnsi="Times New Roman" w:cs="Times New Roman"/>
          <w:sz w:val="26"/>
          <w:szCs w:val="26"/>
        </w:rPr>
        <w:t>12.04.2024 до 08</w:t>
      </w:r>
      <w:r w:rsidRPr="003C31DD">
        <w:rPr>
          <w:rFonts w:ascii="Times New Roman" w:hAnsi="Times New Roman" w:cs="Times New Roman"/>
          <w:sz w:val="26"/>
          <w:szCs w:val="26"/>
        </w:rPr>
        <w:t xml:space="preserve"> час. </w:t>
      </w:r>
      <w:r w:rsidR="003C14A9">
        <w:rPr>
          <w:rFonts w:ascii="Times New Roman" w:hAnsi="Times New Roman" w:cs="Times New Roman"/>
          <w:sz w:val="26"/>
          <w:szCs w:val="26"/>
        </w:rPr>
        <w:t>3</w:t>
      </w:r>
      <w:r w:rsidRPr="003C31DD">
        <w:rPr>
          <w:rFonts w:ascii="Times New Roman" w:hAnsi="Times New Roman" w:cs="Times New Roman"/>
          <w:sz w:val="26"/>
          <w:szCs w:val="26"/>
        </w:rPr>
        <w:t xml:space="preserve">0 мин. </w:t>
      </w:r>
      <w:r w:rsidR="003C14A9">
        <w:rPr>
          <w:rFonts w:ascii="Times New Roman" w:hAnsi="Times New Roman" w:cs="Times New Roman"/>
          <w:sz w:val="26"/>
          <w:szCs w:val="26"/>
        </w:rPr>
        <w:t>13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3C14A9">
        <w:rPr>
          <w:rFonts w:ascii="Times New Roman" w:hAnsi="Times New Roman" w:cs="Times New Roman"/>
          <w:sz w:val="26"/>
          <w:szCs w:val="26"/>
        </w:rPr>
        <w:t>4</w:t>
      </w:r>
      <w:r w:rsidRPr="003C31DD">
        <w:rPr>
          <w:rFonts w:ascii="Times New Roman" w:hAnsi="Times New Roman" w:cs="Times New Roman"/>
          <w:sz w:val="26"/>
          <w:szCs w:val="26"/>
        </w:rPr>
        <w:t>.2024.</w:t>
      </w:r>
    </w:p>
    <w:p w:rsidR="003C14A9" w:rsidRP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4A9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846778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</w:t>
      </w:r>
    </w:p>
    <w:p w:rsidR="00C66B2F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82D70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C57F7" w:rsidRPr="003C31DD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Мировой с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 w:rsidR="006F428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>Н.В. Олькова</w:t>
      </w:r>
      <w:r w:rsidRPr="003C31DD" w:rsidR="00FD33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 w:rsidR="003333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Sect="00145F1D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476E8"/>
    <w:rsid w:val="000513C3"/>
    <w:rsid w:val="0005743B"/>
    <w:rsid w:val="00082D70"/>
    <w:rsid w:val="00092388"/>
    <w:rsid w:val="000961FC"/>
    <w:rsid w:val="000A1390"/>
    <w:rsid w:val="000C74CF"/>
    <w:rsid w:val="000D33D2"/>
    <w:rsid w:val="000D63E7"/>
    <w:rsid w:val="000E5289"/>
    <w:rsid w:val="000E5961"/>
    <w:rsid w:val="000F0062"/>
    <w:rsid w:val="0011240E"/>
    <w:rsid w:val="00112EE8"/>
    <w:rsid w:val="00145F1D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7356F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C0A"/>
    <w:rsid w:val="002F250A"/>
    <w:rsid w:val="003333EB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C14A9"/>
    <w:rsid w:val="003C31DD"/>
    <w:rsid w:val="003D39EA"/>
    <w:rsid w:val="003E3E41"/>
    <w:rsid w:val="004041F8"/>
    <w:rsid w:val="00404BBC"/>
    <w:rsid w:val="004076FF"/>
    <w:rsid w:val="004310BE"/>
    <w:rsid w:val="00437B95"/>
    <w:rsid w:val="00441AE9"/>
    <w:rsid w:val="00441B22"/>
    <w:rsid w:val="00444786"/>
    <w:rsid w:val="0046792E"/>
    <w:rsid w:val="004810F0"/>
    <w:rsid w:val="00495D85"/>
    <w:rsid w:val="004A3F60"/>
    <w:rsid w:val="004D4EB2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815A0"/>
    <w:rsid w:val="005A2897"/>
    <w:rsid w:val="005C389B"/>
    <w:rsid w:val="005C3AE9"/>
    <w:rsid w:val="005C6D21"/>
    <w:rsid w:val="0061474C"/>
    <w:rsid w:val="00616834"/>
    <w:rsid w:val="00635D7C"/>
    <w:rsid w:val="00665151"/>
    <w:rsid w:val="00680BEC"/>
    <w:rsid w:val="006907C2"/>
    <w:rsid w:val="00697FC6"/>
    <w:rsid w:val="006C0202"/>
    <w:rsid w:val="006C57F3"/>
    <w:rsid w:val="006D1FC0"/>
    <w:rsid w:val="006D76BE"/>
    <w:rsid w:val="006E08F2"/>
    <w:rsid w:val="006F4281"/>
    <w:rsid w:val="00713F8E"/>
    <w:rsid w:val="0076707C"/>
    <w:rsid w:val="00771085"/>
    <w:rsid w:val="007778AC"/>
    <w:rsid w:val="00793322"/>
    <w:rsid w:val="007A1E98"/>
    <w:rsid w:val="007B0A95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96B26"/>
    <w:rsid w:val="008D6BF0"/>
    <w:rsid w:val="00931128"/>
    <w:rsid w:val="009410B3"/>
    <w:rsid w:val="009455EB"/>
    <w:rsid w:val="00946E34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74C50"/>
    <w:rsid w:val="00A822EE"/>
    <w:rsid w:val="00AB1A2F"/>
    <w:rsid w:val="00AC5232"/>
    <w:rsid w:val="00AE0E9B"/>
    <w:rsid w:val="00AE7BD0"/>
    <w:rsid w:val="00B0759B"/>
    <w:rsid w:val="00B10922"/>
    <w:rsid w:val="00B223AF"/>
    <w:rsid w:val="00B363BB"/>
    <w:rsid w:val="00B7563F"/>
    <w:rsid w:val="00B8634F"/>
    <w:rsid w:val="00B9324D"/>
    <w:rsid w:val="00B93E1C"/>
    <w:rsid w:val="00BA56FD"/>
    <w:rsid w:val="00BB05D5"/>
    <w:rsid w:val="00BD39A1"/>
    <w:rsid w:val="00BD7F8A"/>
    <w:rsid w:val="00BE709E"/>
    <w:rsid w:val="00C111AC"/>
    <w:rsid w:val="00C114E9"/>
    <w:rsid w:val="00C31C9B"/>
    <w:rsid w:val="00C40EF2"/>
    <w:rsid w:val="00C518F6"/>
    <w:rsid w:val="00C557FC"/>
    <w:rsid w:val="00C61914"/>
    <w:rsid w:val="00C66B2F"/>
    <w:rsid w:val="00C73247"/>
    <w:rsid w:val="00C92EA6"/>
    <w:rsid w:val="00CA5B6D"/>
    <w:rsid w:val="00CC40E0"/>
    <w:rsid w:val="00CC57F7"/>
    <w:rsid w:val="00CE4221"/>
    <w:rsid w:val="00D454CC"/>
    <w:rsid w:val="00D56F54"/>
    <w:rsid w:val="00D64F43"/>
    <w:rsid w:val="00D711AD"/>
    <w:rsid w:val="00D77268"/>
    <w:rsid w:val="00D95B13"/>
    <w:rsid w:val="00DC1D7A"/>
    <w:rsid w:val="00DD67CD"/>
    <w:rsid w:val="00DF0F6C"/>
    <w:rsid w:val="00DF4AFD"/>
    <w:rsid w:val="00DF687B"/>
    <w:rsid w:val="00E1171A"/>
    <w:rsid w:val="00E2406A"/>
    <w:rsid w:val="00E67423"/>
    <w:rsid w:val="00E74674"/>
    <w:rsid w:val="00E77443"/>
    <w:rsid w:val="00E853EE"/>
    <w:rsid w:val="00E97EB2"/>
    <w:rsid w:val="00EA6AF8"/>
    <w:rsid w:val="00EA7940"/>
    <w:rsid w:val="00EC2243"/>
    <w:rsid w:val="00EF772D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C6E9B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